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5D" w:rsidRPr="00476337" w:rsidRDefault="000A3753">
      <w:pPr>
        <w:rPr>
          <w:sz w:val="34"/>
          <w:szCs w:val="34"/>
        </w:rPr>
      </w:pPr>
      <w:proofErr w:type="gramStart"/>
      <w:r w:rsidRPr="00476337">
        <w:rPr>
          <w:sz w:val="34"/>
          <w:szCs w:val="34"/>
        </w:rPr>
        <w:t>1.4  Even</w:t>
      </w:r>
      <w:proofErr w:type="gramEnd"/>
      <w:r w:rsidRPr="00476337">
        <w:rPr>
          <w:sz w:val="34"/>
          <w:szCs w:val="34"/>
        </w:rPr>
        <w:t xml:space="preserve"> homework Answers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6)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18</m:t>
            </m:r>
          </m:den>
        </m:f>
      </m:oMath>
      <w:r w:rsidRPr="00476337">
        <w:rPr>
          <w:sz w:val="34"/>
          <w:szCs w:val="34"/>
        </w:rPr>
        <w:t xml:space="preserve">  12) -100    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18</w:t>
      </w:r>
      <w:proofErr w:type="gramStart"/>
      <w:r w:rsidRPr="00476337">
        <w:rPr>
          <w:sz w:val="34"/>
          <w:szCs w:val="34"/>
        </w:rPr>
        <w:t xml:space="preserve">)  </w:t>
      </w:r>
      <w:proofErr w:type="gramEnd"/>
      <m:oMath>
        <m:r>
          <w:rPr>
            <w:rFonts w:ascii="Cambria Math" w:hAnsi="Cambria Math"/>
            <w:sz w:val="34"/>
            <w:szCs w:val="34"/>
          </w:rPr>
          <m:t>cotθ=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tanθ</m:t>
            </m:r>
          </m:den>
        </m:f>
      </m:oMath>
      <w:r w:rsidRPr="00476337">
        <w:rPr>
          <w:sz w:val="34"/>
          <w:szCs w:val="34"/>
        </w:rPr>
        <w:t>;cot</w:t>
      </w:r>
      <m:oMath>
        <m:r>
          <w:rPr>
            <w:rFonts w:ascii="Cambria Math" w:hAnsi="Cambria Math"/>
            <w:sz w:val="34"/>
            <w:szCs w:val="34"/>
          </w:rPr>
          <m:t>θtanθ=1</m:t>
        </m:r>
      </m:oMath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24)  </w:t>
      </w:r>
      <w:proofErr w:type="gramStart"/>
      <w:r w:rsidRPr="00476337">
        <w:rPr>
          <w:sz w:val="34"/>
          <w:szCs w:val="34"/>
        </w:rPr>
        <w:t>sin</w:t>
      </w:r>
      <w:proofErr w:type="gramEnd"/>
      <w:r w:rsidRPr="00476337">
        <w:rPr>
          <w:sz w:val="34"/>
          <w:szCs w:val="34"/>
        </w:rPr>
        <w:t xml:space="preserve"> and </w:t>
      </w:r>
      <w:proofErr w:type="spellStart"/>
      <w:r w:rsidRPr="00476337">
        <w:rPr>
          <w:sz w:val="34"/>
          <w:szCs w:val="34"/>
        </w:rPr>
        <w:t>csc</w:t>
      </w:r>
      <w:proofErr w:type="spellEnd"/>
      <w:r w:rsidRPr="00476337">
        <w:rPr>
          <w:sz w:val="34"/>
          <w:szCs w:val="34"/>
        </w:rPr>
        <w:t xml:space="preserve"> are positive all others are negative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30</w:t>
      </w:r>
      <w:proofErr w:type="gramStart"/>
      <w:r w:rsidRPr="00476337">
        <w:rPr>
          <w:sz w:val="34"/>
          <w:szCs w:val="34"/>
        </w:rPr>
        <w:t>)  all</w:t>
      </w:r>
      <w:proofErr w:type="gramEnd"/>
      <w:r w:rsidRPr="00476337">
        <w:rPr>
          <w:sz w:val="34"/>
          <w:szCs w:val="34"/>
        </w:rPr>
        <w:t xml:space="preserve"> are positive  36)  III  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42</w:t>
      </w:r>
      <w:proofErr w:type="gramStart"/>
      <w:r w:rsidRPr="00476337">
        <w:rPr>
          <w:sz w:val="34"/>
          <w:szCs w:val="34"/>
        </w:rPr>
        <w:t>)  II</w:t>
      </w:r>
      <w:proofErr w:type="gramEnd"/>
      <w:r w:rsidRPr="00476337">
        <w:rPr>
          <w:sz w:val="34"/>
          <w:szCs w:val="34"/>
        </w:rPr>
        <w:t>, IV 48)  possible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54</w:t>
      </w:r>
      <w:proofErr w:type="gramStart"/>
      <w:r w:rsidRPr="00476337">
        <w:rPr>
          <w:sz w:val="34"/>
          <w:szCs w:val="34"/>
        </w:rPr>
        <w:t>)  possible</w:t>
      </w:r>
      <w:proofErr w:type="gramEnd"/>
      <w:r w:rsidRPr="00476337">
        <w:rPr>
          <w:sz w:val="34"/>
          <w:szCs w:val="34"/>
        </w:rPr>
        <w:t xml:space="preserve">  60)  </w:t>
      </w:r>
      <w:proofErr w:type="spellStart"/>
      <w:r w:rsidRPr="00476337">
        <w:rPr>
          <w:sz w:val="34"/>
          <w:szCs w:val="34"/>
        </w:rPr>
        <w:t>cos</w:t>
      </w:r>
      <w:proofErr w:type="spellEnd"/>
      <w:r w:rsidRPr="00476337">
        <w:rPr>
          <w:sz w:val="34"/>
          <w:szCs w:val="34"/>
        </w:rPr>
        <w:t xml:space="preserve"> and sec are reciprocal; one cannot be positive and the other negative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66)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3</m:t>
            </m:r>
          </m:e>
        </m:rad>
        <m:r>
          <w:rPr>
            <w:rFonts w:ascii="Cambria Math" w:hAnsi="Cambria Math"/>
            <w:sz w:val="34"/>
            <w:szCs w:val="34"/>
          </w:rPr>
          <m:t xml:space="preserve">  </m:t>
        </m:r>
      </m:oMath>
      <w:r w:rsidRPr="00476337">
        <w:rPr>
          <w:sz w:val="34"/>
          <w:szCs w:val="34"/>
        </w:rPr>
        <w:t xml:space="preserve">  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72)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2</m:t>
            </m:r>
          </m:den>
        </m:f>
        <m:r>
          <w:rPr>
            <w:rFonts w:ascii="Cambria Math" w:hAnsi="Cambria Math"/>
            <w:sz w:val="34"/>
            <w:szCs w:val="34"/>
          </w:rPr>
          <m:t>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</m:t>
            </m:r>
          </m:den>
        </m:f>
        <m:r>
          <w:rPr>
            <w:rFonts w:ascii="Cambria Math" w:hAnsi="Cambria Math"/>
            <w:sz w:val="34"/>
            <w:szCs w:val="34"/>
          </w:rPr>
          <m:t>;</m:t>
        </m:r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3</m:t>
            </m:r>
          </m:e>
        </m:rad>
        <m:r>
          <w:rPr>
            <w:rFonts w:ascii="Cambria Math" w:hAnsi="Cambria Math"/>
            <w:sz w:val="34"/>
            <w:szCs w:val="34"/>
          </w:rPr>
          <m:t>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>;-2;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</m:oMath>
    </w:p>
    <w:p w:rsidR="000A3753" w:rsidRDefault="00476337" w:rsidP="000A3753">
      <w:pPr>
        <w:spacing w:after="0"/>
        <w:rPr>
          <w:sz w:val="34"/>
          <w:szCs w:val="34"/>
        </w:rPr>
      </w:pPr>
      <w:r>
        <w:rPr>
          <w:sz w:val="34"/>
          <w:szCs w:val="34"/>
        </w:rPr>
        <w:t>78</w:t>
      </w:r>
      <w:proofErr w:type="gramStart"/>
      <w:r>
        <w:rPr>
          <w:sz w:val="34"/>
          <w:szCs w:val="34"/>
        </w:rPr>
        <w:t xml:space="preserve">) </w:t>
      </w:r>
      <w:proofErr w:type="gramEnd"/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>,</m:t>
        </m:r>
        <m: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>
        <w:rPr>
          <w:sz w:val="34"/>
          <w:szCs w:val="34"/>
        </w:rPr>
        <w:t xml:space="preserve">, </w:t>
      </w:r>
      <m:oMath>
        <m:r>
          <w:rPr>
            <w:rFonts w:ascii="Cambria Math" w:hAnsi="Cambria Math"/>
            <w:sz w:val="34"/>
            <w:szCs w:val="3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2</m:t>
            </m:r>
          </m:e>
        </m:rad>
      </m:oMath>
      <w:r>
        <w:rPr>
          <w:sz w:val="34"/>
          <w:szCs w:val="3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>
        <w:rPr>
          <w:sz w:val="34"/>
          <w:szCs w:val="34"/>
        </w:rPr>
        <w:t>, -3</w:t>
      </w:r>
    </w:p>
    <w:p w:rsidR="00476337" w:rsidRPr="00476337" w:rsidRDefault="00476337" w:rsidP="000A3753">
      <w:pPr>
        <w:spacing w:after="0"/>
        <w:rPr>
          <w:sz w:val="34"/>
          <w:szCs w:val="34"/>
        </w:rPr>
      </w:pPr>
    </w:p>
    <w:p w:rsidR="000A3753" w:rsidRPr="00476337" w:rsidRDefault="000A3753" w:rsidP="000A3753">
      <w:pPr>
        <w:rPr>
          <w:sz w:val="34"/>
          <w:szCs w:val="34"/>
        </w:rPr>
      </w:pPr>
      <w:proofErr w:type="gramStart"/>
      <w:r w:rsidRPr="00476337">
        <w:rPr>
          <w:sz w:val="34"/>
          <w:szCs w:val="34"/>
        </w:rPr>
        <w:t>1.4  Even</w:t>
      </w:r>
      <w:proofErr w:type="gramEnd"/>
      <w:r w:rsidRPr="00476337">
        <w:rPr>
          <w:sz w:val="34"/>
          <w:szCs w:val="34"/>
        </w:rPr>
        <w:t xml:space="preserve"> homework Answers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6)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18</m:t>
            </m:r>
          </m:den>
        </m:f>
      </m:oMath>
      <w:r w:rsidRPr="00476337">
        <w:rPr>
          <w:sz w:val="34"/>
          <w:szCs w:val="34"/>
        </w:rPr>
        <w:t xml:space="preserve">  12) -100    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18</w:t>
      </w:r>
      <w:proofErr w:type="gramStart"/>
      <w:r w:rsidRPr="00476337">
        <w:rPr>
          <w:sz w:val="34"/>
          <w:szCs w:val="34"/>
        </w:rPr>
        <w:t xml:space="preserve">)  </w:t>
      </w:r>
      <w:proofErr w:type="gramEnd"/>
      <m:oMath>
        <m:r>
          <w:rPr>
            <w:rFonts w:ascii="Cambria Math" w:hAnsi="Cambria Math"/>
            <w:sz w:val="34"/>
            <w:szCs w:val="34"/>
          </w:rPr>
          <m:t>cotθ=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tanθ</m:t>
            </m:r>
          </m:den>
        </m:f>
      </m:oMath>
      <w:r w:rsidRPr="00476337">
        <w:rPr>
          <w:sz w:val="34"/>
          <w:szCs w:val="34"/>
        </w:rPr>
        <w:t>;cot</w:t>
      </w:r>
      <m:oMath>
        <m:r>
          <w:rPr>
            <w:rFonts w:ascii="Cambria Math" w:hAnsi="Cambria Math"/>
            <w:sz w:val="34"/>
            <w:szCs w:val="34"/>
          </w:rPr>
          <m:t>θtanθ=1</m:t>
        </m:r>
      </m:oMath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24)  </w:t>
      </w:r>
      <w:proofErr w:type="gramStart"/>
      <w:r w:rsidRPr="00476337">
        <w:rPr>
          <w:sz w:val="34"/>
          <w:szCs w:val="34"/>
        </w:rPr>
        <w:t>sin</w:t>
      </w:r>
      <w:proofErr w:type="gramEnd"/>
      <w:r w:rsidRPr="00476337">
        <w:rPr>
          <w:sz w:val="34"/>
          <w:szCs w:val="34"/>
        </w:rPr>
        <w:t xml:space="preserve"> and </w:t>
      </w:r>
      <w:proofErr w:type="spellStart"/>
      <w:r w:rsidRPr="00476337">
        <w:rPr>
          <w:sz w:val="34"/>
          <w:szCs w:val="34"/>
        </w:rPr>
        <w:t>csc</w:t>
      </w:r>
      <w:proofErr w:type="spellEnd"/>
      <w:r w:rsidRPr="00476337">
        <w:rPr>
          <w:sz w:val="34"/>
          <w:szCs w:val="34"/>
        </w:rPr>
        <w:t xml:space="preserve"> are positive all others are negative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30</w:t>
      </w:r>
      <w:proofErr w:type="gramStart"/>
      <w:r w:rsidRPr="00476337">
        <w:rPr>
          <w:sz w:val="34"/>
          <w:szCs w:val="34"/>
        </w:rPr>
        <w:t>)  all</w:t>
      </w:r>
      <w:proofErr w:type="gramEnd"/>
      <w:r w:rsidRPr="00476337">
        <w:rPr>
          <w:sz w:val="34"/>
          <w:szCs w:val="34"/>
        </w:rPr>
        <w:t xml:space="preserve"> are positive  36)  III  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42</w:t>
      </w:r>
      <w:proofErr w:type="gramStart"/>
      <w:r w:rsidRPr="00476337">
        <w:rPr>
          <w:sz w:val="34"/>
          <w:szCs w:val="34"/>
        </w:rPr>
        <w:t>)  II</w:t>
      </w:r>
      <w:proofErr w:type="gramEnd"/>
      <w:r w:rsidRPr="00476337">
        <w:rPr>
          <w:sz w:val="34"/>
          <w:szCs w:val="34"/>
        </w:rPr>
        <w:t>, IV 48)  possible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54</w:t>
      </w:r>
      <w:proofErr w:type="gramStart"/>
      <w:r w:rsidRPr="00476337">
        <w:rPr>
          <w:sz w:val="34"/>
          <w:szCs w:val="34"/>
        </w:rPr>
        <w:t>)  possible</w:t>
      </w:r>
      <w:proofErr w:type="gramEnd"/>
      <w:r w:rsidRPr="00476337">
        <w:rPr>
          <w:sz w:val="34"/>
          <w:szCs w:val="34"/>
        </w:rPr>
        <w:t xml:space="preserve">  60)  </w:t>
      </w:r>
      <w:proofErr w:type="spellStart"/>
      <w:r w:rsidRPr="00476337">
        <w:rPr>
          <w:sz w:val="34"/>
          <w:szCs w:val="34"/>
        </w:rPr>
        <w:t>cos</w:t>
      </w:r>
      <w:proofErr w:type="spellEnd"/>
      <w:r w:rsidRPr="00476337">
        <w:rPr>
          <w:sz w:val="34"/>
          <w:szCs w:val="34"/>
        </w:rPr>
        <w:t xml:space="preserve"> and sec are reciprocal; one cannot be positive and the other negative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66)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3</m:t>
            </m:r>
          </m:e>
        </m:rad>
        <m:r>
          <w:rPr>
            <w:rFonts w:ascii="Cambria Math" w:hAnsi="Cambria Math"/>
            <w:sz w:val="34"/>
            <w:szCs w:val="34"/>
          </w:rPr>
          <m:t xml:space="preserve">  </m:t>
        </m:r>
      </m:oMath>
      <w:r w:rsidRPr="00476337">
        <w:rPr>
          <w:sz w:val="34"/>
          <w:szCs w:val="34"/>
        </w:rPr>
        <w:t xml:space="preserve">  </w:t>
      </w:r>
    </w:p>
    <w:p w:rsidR="000A3753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72)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2</m:t>
            </m:r>
          </m:den>
        </m:f>
        <m:r>
          <w:rPr>
            <w:rFonts w:ascii="Cambria Math" w:hAnsi="Cambria Math"/>
            <w:sz w:val="34"/>
            <w:szCs w:val="34"/>
          </w:rPr>
          <m:t>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</m:t>
            </m:r>
          </m:den>
        </m:f>
        <m:r>
          <w:rPr>
            <w:rFonts w:ascii="Cambria Math" w:hAnsi="Cambria Math"/>
            <w:sz w:val="34"/>
            <w:szCs w:val="34"/>
          </w:rPr>
          <m:t>;</m:t>
        </m:r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3</m:t>
            </m:r>
          </m:e>
        </m:rad>
        <m:r>
          <w:rPr>
            <w:rFonts w:ascii="Cambria Math" w:hAnsi="Cambria Math"/>
            <w:sz w:val="34"/>
            <w:szCs w:val="34"/>
          </w:rPr>
          <m:t>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>;-2;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</m:oMath>
    </w:p>
    <w:p w:rsidR="00476337" w:rsidRPr="00476337" w:rsidRDefault="00476337" w:rsidP="00476337">
      <w:pPr>
        <w:spacing w:after="0"/>
        <w:rPr>
          <w:sz w:val="34"/>
          <w:szCs w:val="34"/>
        </w:rPr>
      </w:pPr>
      <w:r>
        <w:rPr>
          <w:sz w:val="34"/>
          <w:szCs w:val="34"/>
        </w:rPr>
        <w:t>78</w:t>
      </w:r>
      <w:proofErr w:type="gramStart"/>
      <w:r>
        <w:rPr>
          <w:sz w:val="34"/>
          <w:szCs w:val="34"/>
        </w:rPr>
        <w:t xml:space="preserve">) </w:t>
      </w:r>
      <w:proofErr w:type="gramEnd"/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>,</m:t>
        </m:r>
        <m: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>
        <w:rPr>
          <w:sz w:val="34"/>
          <w:szCs w:val="34"/>
        </w:rPr>
        <w:t xml:space="preserve">, </w:t>
      </w:r>
      <m:oMath>
        <m:r>
          <w:rPr>
            <w:rFonts w:ascii="Cambria Math" w:hAnsi="Cambria Math"/>
            <w:sz w:val="34"/>
            <w:szCs w:val="3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2</m:t>
            </m:r>
          </m:e>
        </m:rad>
      </m:oMath>
      <w:r>
        <w:rPr>
          <w:sz w:val="34"/>
          <w:szCs w:val="3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>
        <w:rPr>
          <w:sz w:val="34"/>
          <w:szCs w:val="34"/>
        </w:rPr>
        <w:t>, -3</w:t>
      </w:r>
    </w:p>
    <w:p w:rsidR="000A3753" w:rsidRPr="00476337" w:rsidRDefault="000A3753" w:rsidP="000A3753">
      <w:pPr>
        <w:rPr>
          <w:sz w:val="34"/>
          <w:szCs w:val="34"/>
        </w:rPr>
      </w:pPr>
      <w:proofErr w:type="gramStart"/>
      <w:r w:rsidRPr="00476337">
        <w:rPr>
          <w:sz w:val="34"/>
          <w:szCs w:val="34"/>
        </w:rPr>
        <w:lastRenderedPageBreak/>
        <w:t>1.4  Even</w:t>
      </w:r>
      <w:proofErr w:type="gramEnd"/>
      <w:r w:rsidRPr="00476337">
        <w:rPr>
          <w:sz w:val="34"/>
          <w:szCs w:val="34"/>
        </w:rPr>
        <w:t xml:space="preserve"> homework Answers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6)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18</m:t>
            </m:r>
          </m:den>
        </m:f>
      </m:oMath>
      <w:r w:rsidRPr="00476337">
        <w:rPr>
          <w:sz w:val="34"/>
          <w:szCs w:val="34"/>
        </w:rPr>
        <w:t xml:space="preserve">  12) -100    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18</w:t>
      </w:r>
      <w:proofErr w:type="gramStart"/>
      <w:r w:rsidRPr="00476337">
        <w:rPr>
          <w:sz w:val="34"/>
          <w:szCs w:val="34"/>
        </w:rPr>
        <w:t xml:space="preserve">)  </w:t>
      </w:r>
      <w:proofErr w:type="gramEnd"/>
      <m:oMath>
        <m:r>
          <w:rPr>
            <w:rFonts w:ascii="Cambria Math" w:hAnsi="Cambria Math"/>
            <w:sz w:val="34"/>
            <w:szCs w:val="34"/>
          </w:rPr>
          <m:t>cotθ=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tan</m:t>
            </m:r>
            <m:r>
              <w:rPr>
                <w:rFonts w:ascii="Cambria Math" w:hAnsi="Cambria Math"/>
                <w:sz w:val="34"/>
                <w:szCs w:val="34"/>
              </w:rPr>
              <m:t>θ</m:t>
            </m:r>
          </m:den>
        </m:f>
      </m:oMath>
      <w:r w:rsidRPr="00476337">
        <w:rPr>
          <w:sz w:val="34"/>
          <w:szCs w:val="34"/>
        </w:rPr>
        <w:t>;cot</w:t>
      </w:r>
      <m:oMath>
        <m:r>
          <w:rPr>
            <w:rFonts w:ascii="Cambria Math" w:hAnsi="Cambria Math"/>
            <w:sz w:val="34"/>
            <w:szCs w:val="34"/>
          </w:rPr>
          <m:t>θtanθ=1</m:t>
        </m:r>
      </m:oMath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24)  </w:t>
      </w:r>
      <w:proofErr w:type="gramStart"/>
      <w:r w:rsidRPr="00476337">
        <w:rPr>
          <w:sz w:val="34"/>
          <w:szCs w:val="34"/>
        </w:rPr>
        <w:t>sin</w:t>
      </w:r>
      <w:proofErr w:type="gramEnd"/>
      <w:r w:rsidRPr="00476337">
        <w:rPr>
          <w:sz w:val="34"/>
          <w:szCs w:val="34"/>
        </w:rPr>
        <w:t xml:space="preserve"> and </w:t>
      </w:r>
      <w:proofErr w:type="spellStart"/>
      <w:r w:rsidRPr="00476337">
        <w:rPr>
          <w:sz w:val="34"/>
          <w:szCs w:val="34"/>
        </w:rPr>
        <w:t>csc</w:t>
      </w:r>
      <w:proofErr w:type="spellEnd"/>
      <w:r w:rsidRPr="00476337">
        <w:rPr>
          <w:sz w:val="34"/>
          <w:szCs w:val="34"/>
        </w:rPr>
        <w:t xml:space="preserve"> are positive all others are negative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30</w:t>
      </w:r>
      <w:proofErr w:type="gramStart"/>
      <w:r w:rsidRPr="00476337">
        <w:rPr>
          <w:sz w:val="34"/>
          <w:szCs w:val="34"/>
        </w:rPr>
        <w:t>)  all</w:t>
      </w:r>
      <w:proofErr w:type="gramEnd"/>
      <w:r w:rsidRPr="00476337">
        <w:rPr>
          <w:sz w:val="34"/>
          <w:szCs w:val="34"/>
        </w:rPr>
        <w:t xml:space="preserve"> are positive  36)  III  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42</w:t>
      </w:r>
      <w:proofErr w:type="gramStart"/>
      <w:r w:rsidRPr="00476337">
        <w:rPr>
          <w:sz w:val="34"/>
          <w:szCs w:val="34"/>
        </w:rPr>
        <w:t>)  II</w:t>
      </w:r>
      <w:proofErr w:type="gramEnd"/>
      <w:r w:rsidRPr="00476337">
        <w:rPr>
          <w:sz w:val="34"/>
          <w:szCs w:val="34"/>
        </w:rPr>
        <w:t>, IV 48)  possible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54</w:t>
      </w:r>
      <w:proofErr w:type="gramStart"/>
      <w:r w:rsidRPr="00476337">
        <w:rPr>
          <w:sz w:val="34"/>
          <w:szCs w:val="34"/>
        </w:rPr>
        <w:t>)  possible</w:t>
      </w:r>
      <w:proofErr w:type="gramEnd"/>
      <w:r w:rsidRPr="00476337">
        <w:rPr>
          <w:sz w:val="34"/>
          <w:szCs w:val="34"/>
        </w:rPr>
        <w:t xml:space="preserve">  60)  </w:t>
      </w:r>
      <w:proofErr w:type="spellStart"/>
      <w:r w:rsidRPr="00476337">
        <w:rPr>
          <w:sz w:val="34"/>
          <w:szCs w:val="34"/>
        </w:rPr>
        <w:t>cos</w:t>
      </w:r>
      <w:proofErr w:type="spellEnd"/>
      <w:r w:rsidRPr="00476337">
        <w:rPr>
          <w:sz w:val="34"/>
          <w:szCs w:val="34"/>
        </w:rPr>
        <w:t xml:space="preserve"> and sec are reciprocal; one cannot be positive and the other negative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66)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3</m:t>
            </m:r>
          </m:e>
        </m:rad>
        <m:r>
          <w:rPr>
            <w:rFonts w:ascii="Cambria Math" w:hAnsi="Cambria Math"/>
            <w:sz w:val="34"/>
            <w:szCs w:val="34"/>
          </w:rPr>
          <m:t xml:space="preserve">  </m:t>
        </m:r>
      </m:oMath>
      <w:r w:rsidRPr="00476337">
        <w:rPr>
          <w:sz w:val="34"/>
          <w:szCs w:val="34"/>
        </w:rPr>
        <w:t xml:space="preserve">  </w:t>
      </w:r>
    </w:p>
    <w:p w:rsidR="000A3753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72)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2</m:t>
            </m:r>
          </m:den>
        </m:f>
        <m:r>
          <w:rPr>
            <w:rFonts w:ascii="Cambria Math" w:hAnsi="Cambria Math"/>
            <w:sz w:val="34"/>
            <w:szCs w:val="34"/>
          </w:rPr>
          <m:t>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</m:t>
            </m:r>
          </m:den>
        </m:f>
        <m:r>
          <w:rPr>
            <w:rFonts w:ascii="Cambria Math" w:hAnsi="Cambria Math"/>
            <w:sz w:val="34"/>
            <w:szCs w:val="34"/>
          </w:rPr>
          <m:t>;</m:t>
        </m:r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3</m:t>
            </m:r>
          </m:e>
        </m:rad>
        <m:r>
          <w:rPr>
            <w:rFonts w:ascii="Cambria Math" w:hAnsi="Cambria Math"/>
            <w:sz w:val="34"/>
            <w:szCs w:val="34"/>
          </w:rPr>
          <m:t>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>;-2;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</m:oMath>
    </w:p>
    <w:p w:rsidR="000A3753" w:rsidRDefault="00476337" w:rsidP="000A3753">
      <w:pPr>
        <w:spacing w:after="0"/>
        <w:rPr>
          <w:sz w:val="34"/>
          <w:szCs w:val="34"/>
        </w:rPr>
      </w:pPr>
      <w:r>
        <w:rPr>
          <w:sz w:val="34"/>
          <w:szCs w:val="34"/>
        </w:rPr>
        <w:t>78</w:t>
      </w:r>
      <w:proofErr w:type="gramStart"/>
      <w:r>
        <w:rPr>
          <w:sz w:val="34"/>
          <w:szCs w:val="34"/>
        </w:rPr>
        <w:t xml:space="preserve">) </w:t>
      </w:r>
      <w:proofErr w:type="gramEnd"/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>,</m:t>
        </m:r>
        <m: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>
        <w:rPr>
          <w:sz w:val="34"/>
          <w:szCs w:val="34"/>
        </w:rPr>
        <w:t xml:space="preserve">, </w:t>
      </w:r>
      <m:oMath>
        <m:r>
          <w:rPr>
            <w:rFonts w:ascii="Cambria Math" w:hAnsi="Cambria Math"/>
            <w:sz w:val="34"/>
            <w:szCs w:val="3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2</m:t>
            </m:r>
          </m:e>
        </m:rad>
      </m:oMath>
      <w:r>
        <w:rPr>
          <w:sz w:val="34"/>
          <w:szCs w:val="3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>
        <w:rPr>
          <w:sz w:val="34"/>
          <w:szCs w:val="34"/>
        </w:rPr>
        <w:t>, -3</w:t>
      </w:r>
    </w:p>
    <w:p w:rsidR="00476337" w:rsidRPr="00476337" w:rsidRDefault="00476337" w:rsidP="000A3753">
      <w:pPr>
        <w:spacing w:after="0"/>
        <w:rPr>
          <w:sz w:val="34"/>
          <w:szCs w:val="34"/>
        </w:rPr>
      </w:pPr>
    </w:p>
    <w:p w:rsidR="000A3753" w:rsidRPr="00476337" w:rsidRDefault="000A3753" w:rsidP="000A3753">
      <w:pPr>
        <w:rPr>
          <w:sz w:val="34"/>
          <w:szCs w:val="34"/>
        </w:rPr>
      </w:pPr>
      <w:proofErr w:type="gramStart"/>
      <w:r w:rsidRPr="00476337">
        <w:rPr>
          <w:sz w:val="34"/>
          <w:szCs w:val="34"/>
        </w:rPr>
        <w:t>1.4  Even</w:t>
      </w:r>
      <w:proofErr w:type="gramEnd"/>
      <w:r w:rsidRPr="00476337">
        <w:rPr>
          <w:sz w:val="34"/>
          <w:szCs w:val="34"/>
        </w:rPr>
        <w:t xml:space="preserve"> homework Answers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6)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18</m:t>
            </m:r>
          </m:den>
        </m:f>
      </m:oMath>
      <w:r w:rsidRPr="00476337">
        <w:rPr>
          <w:sz w:val="34"/>
          <w:szCs w:val="34"/>
        </w:rPr>
        <w:t xml:space="preserve">  12) -100    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18</w:t>
      </w:r>
      <w:proofErr w:type="gramStart"/>
      <w:r w:rsidRPr="00476337">
        <w:rPr>
          <w:sz w:val="34"/>
          <w:szCs w:val="34"/>
        </w:rPr>
        <w:t xml:space="preserve">)  </w:t>
      </w:r>
      <w:proofErr w:type="gramEnd"/>
      <m:oMath>
        <m:r>
          <w:rPr>
            <w:rFonts w:ascii="Cambria Math" w:hAnsi="Cambria Math"/>
            <w:sz w:val="34"/>
            <w:szCs w:val="34"/>
          </w:rPr>
          <m:t>cotθ=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tanθ</m:t>
            </m:r>
          </m:den>
        </m:f>
      </m:oMath>
      <w:r w:rsidRPr="00476337">
        <w:rPr>
          <w:sz w:val="34"/>
          <w:szCs w:val="34"/>
        </w:rPr>
        <w:t>;cot</w:t>
      </w:r>
      <m:oMath>
        <m:r>
          <w:rPr>
            <w:rFonts w:ascii="Cambria Math" w:hAnsi="Cambria Math"/>
            <w:sz w:val="34"/>
            <w:szCs w:val="34"/>
          </w:rPr>
          <m:t>θtanθ=1</m:t>
        </m:r>
      </m:oMath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24)  </w:t>
      </w:r>
      <w:proofErr w:type="gramStart"/>
      <w:r w:rsidRPr="00476337">
        <w:rPr>
          <w:sz w:val="34"/>
          <w:szCs w:val="34"/>
        </w:rPr>
        <w:t>sin</w:t>
      </w:r>
      <w:proofErr w:type="gramEnd"/>
      <w:r w:rsidRPr="00476337">
        <w:rPr>
          <w:sz w:val="34"/>
          <w:szCs w:val="34"/>
        </w:rPr>
        <w:t xml:space="preserve"> and </w:t>
      </w:r>
      <w:proofErr w:type="spellStart"/>
      <w:r w:rsidRPr="00476337">
        <w:rPr>
          <w:sz w:val="34"/>
          <w:szCs w:val="34"/>
        </w:rPr>
        <w:t>csc</w:t>
      </w:r>
      <w:proofErr w:type="spellEnd"/>
      <w:r w:rsidRPr="00476337">
        <w:rPr>
          <w:sz w:val="34"/>
          <w:szCs w:val="34"/>
        </w:rPr>
        <w:t xml:space="preserve"> are positive all others are negative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30</w:t>
      </w:r>
      <w:proofErr w:type="gramStart"/>
      <w:r w:rsidRPr="00476337">
        <w:rPr>
          <w:sz w:val="34"/>
          <w:szCs w:val="34"/>
        </w:rPr>
        <w:t>)  all</w:t>
      </w:r>
      <w:proofErr w:type="gramEnd"/>
      <w:r w:rsidRPr="00476337">
        <w:rPr>
          <w:sz w:val="34"/>
          <w:szCs w:val="34"/>
        </w:rPr>
        <w:t xml:space="preserve"> are positive  36)  III  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42</w:t>
      </w:r>
      <w:proofErr w:type="gramStart"/>
      <w:r w:rsidRPr="00476337">
        <w:rPr>
          <w:sz w:val="34"/>
          <w:szCs w:val="34"/>
        </w:rPr>
        <w:t>)  II</w:t>
      </w:r>
      <w:proofErr w:type="gramEnd"/>
      <w:r w:rsidRPr="00476337">
        <w:rPr>
          <w:sz w:val="34"/>
          <w:szCs w:val="34"/>
        </w:rPr>
        <w:t>, IV 48)  possible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>54</w:t>
      </w:r>
      <w:proofErr w:type="gramStart"/>
      <w:r w:rsidRPr="00476337">
        <w:rPr>
          <w:sz w:val="34"/>
          <w:szCs w:val="34"/>
        </w:rPr>
        <w:t>)  possible</w:t>
      </w:r>
      <w:proofErr w:type="gramEnd"/>
      <w:r w:rsidRPr="00476337">
        <w:rPr>
          <w:sz w:val="34"/>
          <w:szCs w:val="34"/>
        </w:rPr>
        <w:t xml:space="preserve">  60)  </w:t>
      </w:r>
      <w:proofErr w:type="spellStart"/>
      <w:r w:rsidRPr="00476337">
        <w:rPr>
          <w:sz w:val="34"/>
          <w:szCs w:val="34"/>
        </w:rPr>
        <w:t>cos</w:t>
      </w:r>
      <w:proofErr w:type="spellEnd"/>
      <w:r w:rsidRPr="00476337">
        <w:rPr>
          <w:sz w:val="34"/>
          <w:szCs w:val="34"/>
        </w:rPr>
        <w:t xml:space="preserve"> and sec are reciprocal; one cannot be positive and the other negative</w:t>
      </w:r>
    </w:p>
    <w:p w:rsidR="000A3753" w:rsidRPr="00476337" w:rsidRDefault="000A3753" w:rsidP="000A3753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66)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3</m:t>
            </m:r>
          </m:e>
        </m:rad>
        <m:r>
          <w:rPr>
            <w:rFonts w:ascii="Cambria Math" w:hAnsi="Cambria Math"/>
            <w:sz w:val="34"/>
            <w:szCs w:val="34"/>
          </w:rPr>
          <m:t xml:space="preserve">  </m:t>
        </m:r>
      </m:oMath>
      <w:r w:rsidRPr="00476337">
        <w:rPr>
          <w:sz w:val="34"/>
          <w:szCs w:val="34"/>
        </w:rPr>
        <w:t xml:space="preserve">  </w:t>
      </w:r>
    </w:p>
    <w:p w:rsidR="00476337" w:rsidRDefault="000A3753" w:rsidP="00476337">
      <w:pPr>
        <w:spacing w:after="0"/>
        <w:rPr>
          <w:sz w:val="34"/>
          <w:szCs w:val="34"/>
        </w:rPr>
      </w:pPr>
      <w:r w:rsidRPr="00476337">
        <w:rPr>
          <w:sz w:val="34"/>
          <w:szCs w:val="34"/>
        </w:rPr>
        <w:t xml:space="preserve">72)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2</m:t>
            </m:r>
          </m:den>
        </m:f>
        <m:r>
          <w:rPr>
            <w:rFonts w:ascii="Cambria Math" w:hAnsi="Cambria Math"/>
            <w:sz w:val="34"/>
            <w:szCs w:val="34"/>
          </w:rPr>
          <m:t>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</m:t>
            </m:r>
          </m:den>
        </m:f>
        <m:r>
          <w:rPr>
            <w:rFonts w:ascii="Cambria Math" w:hAnsi="Cambria Math"/>
            <w:sz w:val="34"/>
            <w:szCs w:val="34"/>
          </w:rPr>
          <m:t>;</m:t>
        </m:r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3</m:t>
            </m:r>
          </m:e>
        </m:rad>
        <m:r>
          <w:rPr>
            <w:rFonts w:ascii="Cambria Math" w:hAnsi="Cambria Math"/>
            <w:sz w:val="34"/>
            <w:szCs w:val="34"/>
          </w:rPr>
          <m:t>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>;-2;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</m:oMath>
    </w:p>
    <w:p w:rsidR="00654A02" w:rsidRPr="00476337" w:rsidRDefault="00476337" w:rsidP="000A3753">
      <w:pPr>
        <w:spacing w:after="0"/>
        <w:rPr>
          <w:sz w:val="34"/>
          <w:szCs w:val="34"/>
        </w:rPr>
      </w:pPr>
      <w:r>
        <w:rPr>
          <w:sz w:val="34"/>
          <w:szCs w:val="34"/>
        </w:rPr>
        <w:t>78</w:t>
      </w:r>
      <w:proofErr w:type="gramStart"/>
      <w:r>
        <w:rPr>
          <w:sz w:val="34"/>
          <w:szCs w:val="34"/>
        </w:rPr>
        <w:t xml:space="preserve">) </w:t>
      </w:r>
      <w:proofErr w:type="gramEnd"/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>,</m:t>
        </m:r>
        <m: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>
        <w:rPr>
          <w:sz w:val="34"/>
          <w:szCs w:val="34"/>
        </w:rPr>
        <w:t xml:space="preserve">, </w:t>
      </w:r>
      <m:oMath>
        <m:r>
          <w:rPr>
            <w:rFonts w:ascii="Cambria Math" w:hAnsi="Cambria Math"/>
            <w:sz w:val="34"/>
            <w:szCs w:val="3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/>
                <w:sz w:val="34"/>
                <w:szCs w:val="34"/>
              </w:rPr>
              <m:t>2</m:t>
            </m:r>
          </m:e>
        </m:rad>
      </m:oMath>
      <w:r>
        <w:rPr>
          <w:sz w:val="34"/>
          <w:szCs w:val="3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>
        <w:rPr>
          <w:sz w:val="34"/>
          <w:szCs w:val="34"/>
        </w:rPr>
        <w:t>, -3</w:t>
      </w:r>
      <w:bookmarkStart w:id="0" w:name="_GoBack"/>
      <w:bookmarkEnd w:id="0"/>
    </w:p>
    <w:sectPr w:rsidR="00654A02" w:rsidRPr="00476337" w:rsidSect="00476337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3"/>
    <w:rsid w:val="000A3753"/>
    <w:rsid w:val="00476337"/>
    <w:rsid w:val="00654A02"/>
    <w:rsid w:val="00905B6B"/>
    <w:rsid w:val="00C43E87"/>
    <w:rsid w:val="00FA045D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lths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lths</dc:creator>
  <cp:lastModifiedBy>Westberg, Mary</cp:lastModifiedBy>
  <cp:revision>2</cp:revision>
  <cp:lastPrinted>2013-12-04T16:45:00Z</cp:lastPrinted>
  <dcterms:created xsi:type="dcterms:W3CDTF">2013-12-04T16:48:00Z</dcterms:created>
  <dcterms:modified xsi:type="dcterms:W3CDTF">2013-12-04T16:48:00Z</dcterms:modified>
</cp:coreProperties>
</file>